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B" w:rsidRDefault="00B941AB" w:rsidP="00B941AB">
      <w:pPr>
        <w:jc w:val="both"/>
        <w:rPr>
          <w:rFonts w:ascii="Times New Roman" w:hAnsi="Times New Roman" w:cs="Times New Roman"/>
          <w:b/>
        </w:rPr>
      </w:pPr>
    </w:p>
    <w:p w:rsidR="00FA43B3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SYNDICAT(S)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E87671">
      <w:pPr>
        <w:rPr>
          <w:rFonts w:ascii="Times New Roman" w:hAnsi="Times New Roman" w:cs="Times New Roman"/>
        </w:rPr>
      </w:pPr>
    </w:p>
    <w:p w:rsidR="000027DD" w:rsidRDefault="000027DD" w:rsidP="00EF2166">
      <w:pPr>
        <w:jc w:val="center"/>
        <w:rPr>
          <w:rFonts w:ascii="Times New Roman" w:hAnsi="Times New Roman" w:cs="Times New Roman"/>
        </w:rPr>
      </w:pPr>
    </w:p>
    <w:p w:rsidR="000027DD" w:rsidRDefault="000027DD" w:rsidP="00EF2166">
      <w:pPr>
        <w:jc w:val="center"/>
        <w:rPr>
          <w:rFonts w:ascii="Times New Roman" w:hAnsi="Times New Roman" w:cs="Times New Roman"/>
        </w:rPr>
      </w:pPr>
    </w:p>
    <w:p w:rsidR="000027DD" w:rsidRDefault="000027DD" w:rsidP="00EF2166">
      <w:pPr>
        <w:jc w:val="center"/>
        <w:rPr>
          <w:rFonts w:ascii="Times New Roman" w:hAnsi="Times New Roman" w:cs="Times New Roman"/>
        </w:rPr>
      </w:pPr>
    </w:p>
    <w:p w:rsidR="00E87671" w:rsidRDefault="00E87671" w:rsidP="00EF21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EXEMPLE DE MOTION TYPE</w:t>
      </w:r>
    </w:p>
    <w:p w:rsidR="00E87671" w:rsidRDefault="00E87671" w:rsidP="00E87671">
      <w:pPr>
        <w:rPr>
          <w:rFonts w:ascii="Times New Roman" w:hAnsi="Times New Roman" w:cs="Times New Roman"/>
        </w:rPr>
      </w:pPr>
    </w:p>
    <w:p w:rsidR="00EF2166" w:rsidRDefault="00EF2166" w:rsidP="00E87671">
      <w:pPr>
        <w:rPr>
          <w:rFonts w:ascii="Times New Roman" w:hAnsi="Times New Roman" w:cs="Times New Roman"/>
        </w:rPr>
      </w:pPr>
    </w:p>
    <w:p w:rsidR="000027DD" w:rsidRDefault="000027DD" w:rsidP="00E87671">
      <w:pPr>
        <w:rPr>
          <w:rFonts w:ascii="Times New Roman" w:hAnsi="Times New Roman" w:cs="Times New Roman"/>
        </w:rPr>
      </w:pPr>
    </w:p>
    <w:p w:rsidR="00E87671" w:rsidRDefault="00E87671" w:rsidP="00E87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Préfet</w:t>
      </w:r>
    </w:p>
    <w:p w:rsidR="00E87671" w:rsidRDefault="00E87671" w:rsidP="00E87671">
      <w:pPr>
        <w:rPr>
          <w:rFonts w:ascii="Times New Roman" w:hAnsi="Times New Roman" w:cs="Times New Roman"/>
        </w:rPr>
      </w:pPr>
    </w:p>
    <w:p w:rsidR="00E87671" w:rsidRDefault="00E87671" w:rsidP="00E87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Directeur, Chef de Service…..</w:t>
      </w:r>
    </w:p>
    <w:p w:rsidR="00FA43B3" w:rsidRDefault="00FA43B3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F2166" w:rsidRDefault="00EF2166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Monsieur, Madame le, la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mardi 29 novembre est l’occasion d’une journée d’expression et de mobilisation des agents des trois versants de la Fonction publique, à l’appel de la CGT, de la FAFP, de la FSU et de SOLIDAIRES.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l’heure où certains font assaut de graves velléités contre les agents de la Fonction publique, les moyens de celle-ci et, pour tout dire, contre les missions publiques et l’intérêt général, nous souhaitons porter une voix radicalement différente par le canal de cette motion.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vérité, c’est que les salariés de la Fonction publique sont mal rémunérés, que le gel de valeur du point durant six années a conduit à une </w:t>
      </w:r>
      <w:r w:rsidR="00EF2166">
        <w:rPr>
          <w:rFonts w:ascii="Times New Roman" w:hAnsi="Times New Roman" w:cs="Times New Roman"/>
        </w:rPr>
        <w:t>perte</w:t>
      </w:r>
      <w:r>
        <w:rPr>
          <w:rFonts w:ascii="Times New Roman" w:hAnsi="Times New Roman" w:cs="Times New Roman"/>
        </w:rPr>
        <w:t xml:space="preserve"> de pouvoir d’achat sans précédent que les deux augmentations de 0, 6% sont bien loin de compenser, que leurs qualifications sont peu ou mal reconnues.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vérité, c’est que sur les vingt dernièr</w:t>
      </w:r>
      <w:r w:rsidR="00EF2166">
        <w:rPr>
          <w:rFonts w:ascii="Times New Roman" w:hAnsi="Times New Roman" w:cs="Times New Roman"/>
        </w:rPr>
        <w:t>es années la part des effectifs</w:t>
      </w:r>
      <w:r>
        <w:rPr>
          <w:rFonts w:ascii="Times New Roman" w:hAnsi="Times New Roman" w:cs="Times New Roman"/>
        </w:rPr>
        <w:t xml:space="preserve"> au regard de la population est demeurée la même alors que des besoins nouveaux ont émergé et que la population n’a jamais eu autant besoin des services publics. Du coup</w:t>
      </w:r>
      <w:r w:rsidR="00EF21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des missions publiques essentielles sont mises en danger cependant que les conditions de travail se détériorent grandement.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vérité, c’est que ce n’est pas le poids des dépenses publiques socialement utiles -il recule dans le Produit Intérieur Brut- qui met notre économie en péril mais bien plutôt les dizaines de milliards d’euros de cadeaux en direction du patronat qui ont fait la preuve de leur totale inutilité.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L’urgence n’est donc pas à la poursuite des politiques d’austérité, a fortiori à leur aggravation.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Bien au contraire, l’heure est à l’augmentation des salaires, à la fin des suppressions d’emplois et aux créations nécessaires, à de meilleurs déroulements de carrière, au développement des missions publiques, à l’amélioration des conditions de travail.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pour cela que nous sommes mobilisés ce 29 novembre et c’est pour cela que nous continuerons à l’être pour obtenir les avancées indispensables.</w:t>
      </w:r>
    </w:p>
    <w:p w:rsidR="00E87671" w:rsidRDefault="00E87671" w:rsidP="00B941AB">
      <w:pPr>
        <w:jc w:val="both"/>
        <w:rPr>
          <w:rFonts w:ascii="Times New Roman" w:hAnsi="Times New Roman" w:cs="Times New Roman"/>
        </w:rPr>
      </w:pPr>
    </w:p>
    <w:sectPr w:rsidR="00E87671" w:rsidSect="004C1F26">
      <w:headerReference w:type="default" r:id="rId7"/>
      <w:footerReference w:type="even" r:id="rId8"/>
      <w:pgSz w:w="11906" w:h="16838"/>
      <w:pgMar w:top="567" w:right="1134" w:bottom="56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7A" w:rsidRDefault="005F147A" w:rsidP="004904A1">
      <w:r>
        <w:separator/>
      </w:r>
    </w:p>
  </w:endnote>
  <w:endnote w:type="continuationSeparator" w:id="1">
    <w:p w:rsidR="005F147A" w:rsidRDefault="005F147A" w:rsidP="0049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A1" w:rsidRDefault="004904A1" w:rsidP="004904A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7A" w:rsidRDefault="005F147A" w:rsidP="004904A1">
      <w:r>
        <w:separator/>
      </w:r>
    </w:p>
  </w:footnote>
  <w:footnote w:type="continuationSeparator" w:id="1">
    <w:p w:rsidR="005F147A" w:rsidRDefault="005F147A" w:rsidP="0049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A1" w:rsidRDefault="004904A1" w:rsidP="004904A1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704"/>
    <w:multiLevelType w:val="hybridMultilevel"/>
    <w:tmpl w:val="B440AF4E"/>
    <w:lvl w:ilvl="0" w:tplc="BAC81E24">
      <w:numFmt w:val="bullet"/>
      <w:lvlText w:val="-"/>
      <w:lvlJc w:val="left"/>
      <w:pPr>
        <w:ind w:left="720" w:hanging="360"/>
      </w:pPr>
      <w:rPr>
        <w:rFonts w:ascii="Verdana" w:eastAsia="WenQuanYi Zen Hei Sharp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08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50"/>
    <w:rsid w:val="000027DD"/>
    <w:rsid w:val="00103AC6"/>
    <w:rsid w:val="00207D51"/>
    <w:rsid w:val="002248A0"/>
    <w:rsid w:val="002A2D1B"/>
    <w:rsid w:val="004904A1"/>
    <w:rsid w:val="004C1F26"/>
    <w:rsid w:val="004D7E87"/>
    <w:rsid w:val="005D5E17"/>
    <w:rsid w:val="005F147A"/>
    <w:rsid w:val="00701D2E"/>
    <w:rsid w:val="007D3F0A"/>
    <w:rsid w:val="00954CB4"/>
    <w:rsid w:val="00A443AF"/>
    <w:rsid w:val="00AB398E"/>
    <w:rsid w:val="00AF6F17"/>
    <w:rsid w:val="00B56005"/>
    <w:rsid w:val="00B82797"/>
    <w:rsid w:val="00B941AB"/>
    <w:rsid w:val="00C93550"/>
    <w:rsid w:val="00D60361"/>
    <w:rsid w:val="00E407F5"/>
    <w:rsid w:val="00E87671"/>
    <w:rsid w:val="00ED1A7B"/>
    <w:rsid w:val="00EF2166"/>
    <w:rsid w:val="00F10D69"/>
    <w:rsid w:val="00F2730B"/>
    <w:rsid w:val="00F347F1"/>
    <w:rsid w:val="00FA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 Sharp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3F0A"/>
    <w:pPr>
      <w:widowControl w:val="0"/>
      <w:suppressAutoHyphens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131C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31CD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1CD"/>
    <w:rPr>
      <w:rFonts w:cs="Mangal"/>
      <w:b/>
      <w:bCs/>
      <w:sz w:val="20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1CD"/>
    <w:rPr>
      <w:rFonts w:ascii="Tahoma" w:hAnsi="Tahoma" w:cs="Mangal"/>
      <w:sz w:val="16"/>
      <w:szCs w:val="14"/>
    </w:rPr>
  </w:style>
  <w:style w:type="paragraph" w:styleId="Titre">
    <w:name w:val="Title"/>
    <w:basedOn w:val="Normal"/>
    <w:next w:val="Corpsdetexte"/>
    <w:rsid w:val="007D3F0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7D3F0A"/>
    <w:pPr>
      <w:spacing w:after="140" w:line="288" w:lineRule="auto"/>
    </w:pPr>
  </w:style>
  <w:style w:type="paragraph" w:styleId="Liste">
    <w:name w:val="List"/>
    <w:basedOn w:val="Corpsdetexte"/>
    <w:rsid w:val="007D3F0A"/>
  </w:style>
  <w:style w:type="paragraph" w:styleId="Lgende">
    <w:name w:val="caption"/>
    <w:basedOn w:val="Normal"/>
    <w:rsid w:val="007D3F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D3F0A"/>
    <w:pPr>
      <w:suppressLineNumbers/>
    </w:pPr>
  </w:style>
  <w:style w:type="paragraph" w:customStyle="1" w:styleId="Titreprincipal">
    <w:name w:val="Titre principal"/>
    <w:basedOn w:val="Normal"/>
    <w:rsid w:val="007D3F0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31CD"/>
    <w:rPr>
      <w:rFonts w:cs="Mangal"/>
      <w:sz w:val="20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A131C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1CD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4904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904A1"/>
    <w:rPr>
      <w:rFonts w:cs="Mangal"/>
      <w:color w:val="00000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904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904A1"/>
    <w:rPr>
      <w:rFonts w:cs="Mangal"/>
      <w:color w:val="00000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4904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279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cboeuf</dc:creator>
  <cp:lastModifiedBy>Administrateur</cp:lastModifiedBy>
  <cp:revision>3</cp:revision>
  <cp:lastPrinted>2016-11-21T14:44:00Z</cp:lastPrinted>
  <dcterms:created xsi:type="dcterms:W3CDTF">2016-11-22T06:54:00Z</dcterms:created>
  <dcterms:modified xsi:type="dcterms:W3CDTF">2016-11-22T06:54:00Z</dcterms:modified>
  <dc:language>fr-FR</dc:language>
</cp:coreProperties>
</file>